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1790" w14:textId="46E55E16" w:rsidR="00786073" w:rsidRDefault="00000000">
      <w:pP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Becario </w:t>
      </w:r>
      <w:r w:rsidR="008D5D9F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Administrador de Procesos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– Polanco</w:t>
      </w:r>
    </w:p>
    <w:p w14:paraId="7AB0D7FC" w14:textId="77777777" w:rsidR="00786073" w:rsidRDefault="00786073">
      <w:pP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6D5AD53B" w14:textId="77777777" w:rsidR="00786073" w:rsidRDefault="00000000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Vive la experiencia y forma parte de nuestros Auténticos Programas de Becarios en un corporativo proveedor exclusivo de protección premium y servicios de reparación para los principales operadores líderes móviles, con presencia en 23 países y más de 20 años de experiencia.</w:t>
      </w:r>
    </w:p>
    <w:p w14:paraId="50B32DD8" w14:textId="77777777" w:rsidR="00786073" w:rsidRDefault="00786073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04F2A997" w14:textId="77777777" w:rsidR="00786073" w:rsidRDefault="0000000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Requisitos del Programa</w:t>
      </w:r>
    </w:p>
    <w:p w14:paraId="6C60AB78" w14:textId="40880AFA" w:rsidR="00786073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sz w:val="22"/>
          <w:szCs w:val="22"/>
        </w:rPr>
        <w:t>Escolaridad: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>Únicamente estudiantes activos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a partir de 6° semestre de </w:t>
      </w:r>
      <w:r w:rsidR="008D5D9F" w:rsidRPr="008D5D9F">
        <w:rPr>
          <w:rFonts w:ascii="Century Gothic" w:eastAsia="Century Gothic" w:hAnsi="Century Gothic" w:cs="Century Gothic"/>
          <w:b/>
          <w:bCs/>
          <w:sz w:val="22"/>
          <w:szCs w:val="22"/>
        </w:rPr>
        <w:t>Administración, relaciones comerciales, afines.</w:t>
      </w:r>
      <w:r w:rsidR="008D5D9F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539EFB7A" w14:textId="77777777" w:rsidR="00786073" w:rsidRDefault="00786073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5224BEB" w14:textId="77777777" w:rsidR="00786073" w:rsidRDefault="0000000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Conocimientos:</w:t>
      </w:r>
    </w:p>
    <w:p w14:paraId="5FC72C9E" w14:textId="77777777" w:rsidR="00786073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Inglés: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Intermedio </w:t>
      </w:r>
    </w:p>
    <w:p w14:paraId="770796B7" w14:textId="77777777" w:rsidR="00786073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Excel: </w:t>
      </w:r>
      <w:r>
        <w:rPr>
          <w:rFonts w:ascii="Century Gothic" w:eastAsia="Century Gothic" w:hAnsi="Century Gothic" w:cs="Century Gothic"/>
          <w:sz w:val="22"/>
          <w:szCs w:val="22"/>
        </w:rPr>
        <w:t>Intermedio</w:t>
      </w:r>
    </w:p>
    <w:p w14:paraId="792DEB34" w14:textId="77777777" w:rsidR="00786073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Paquetería de Office, Portales de Paquetería</w:t>
      </w:r>
    </w:p>
    <w:p w14:paraId="71A52C7D" w14:textId="77777777" w:rsidR="00786073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Habilidades: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Toma de decisiones, trabajo en equipo, logística y análisis. </w:t>
      </w:r>
    </w:p>
    <w:p w14:paraId="68A8A853" w14:textId="77777777" w:rsidR="00786073" w:rsidRDefault="00786073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94E6E2B" w14:textId="77777777" w:rsidR="00786073" w:rsidRDefault="0000000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Actividades:</w:t>
      </w:r>
    </w:p>
    <w:p w14:paraId="39905D2E" w14:textId="41D68532" w:rsidR="008D5D9F" w:rsidRPr="008D5D9F" w:rsidRDefault="008D5D9F" w:rsidP="008D5D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8D5D9F">
        <w:rPr>
          <w:rFonts w:ascii="Century Gothic" w:eastAsia="Century Gothic" w:hAnsi="Century Gothic" w:cs="Century Gothic"/>
          <w:sz w:val="22"/>
          <w:szCs w:val="22"/>
        </w:rPr>
        <w:t>1.Gestión de la información instantánea diaria de inscripción manual</w:t>
      </w:r>
    </w:p>
    <w:p w14:paraId="7253799C" w14:textId="77777777" w:rsidR="008D5D9F" w:rsidRPr="008D5D9F" w:rsidRDefault="008D5D9F" w:rsidP="008D5D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8D5D9F">
        <w:rPr>
          <w:rFonts w:ascii="Century Gothic" w:eastAsia="Century Gothic" w:hAnsi="Century Gothic" w:cs="Century Gothic"/>
          <w:sz w:val="22"/>
          <w:szCs w:val="22"/>
        </w:rPr>
        <w:t>2.Creación de tablero manual con las métricas más importantes del producto.</w:t>
      </w:r>
    </w:p>
    <w:p w14:paraId="3153392E" w14:textId="77777777" w:rsidR="008D5D9F" w:rsidRPr="008D5D9F" w:rsidRDefault="008D5D9F" w:rsidP="008D5D9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8D5D9F">
        <w:rPr>
          <w:rFonts w:ascii="Century Gothic" w:eastAsia="Century Gothic" w:hAnsi="Century Gothic" w:cs="Century Gothic"/>
          <w:sz w:val="22"/>
          <w:szCs w:val="22"/>
        </w:rPr>
        <w:t>3.Gestión de las incidencias y problemas con reclamaciones o clientes.</w:t>
      </w:r>
    </w:p>
    <w:p w14:paraId="54B04454" w14:textId="5DC09E23" w:rsidR="00786073" w:rsidRDefault="008D5D9F" w:rsidP="008D5D9F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8D5D9F">
        <w:rPr>
          <w:rFonts w:ascii="Century Gothic" w:eastAsia="Century Gothic" w:hAnsi="Century Gothic" w:cs="Century Gothic"/>
          <w:sz w:val="22"/>
          <w:szCs w:val="22"/>
        </w:rPr>
        <w:t xml:space="preserve">     </w:t>
      </w:r>
    </w:p>
    <w:p w14:paraId="093A2927" w14:textId="77777777" w:rsidR="00786073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Ofrecemos:</w:t>
      </w:r>
    </w:p>
    <w:p w14:paraId="17498075" w14:textId="06BD7638" w:rsidR="00786073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Beca mensual: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$5,500 netos + Tarjeta de Descuentos de Universitarios + Seguro contra accidentes + Plataforma Digital  </w:t>
      </w:r>
    </w:p>
    <w:p w14:paraId="79D1C053" w14:textId="1203ABC5" w:rsidR="00786073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Horario: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>Lunes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a Viernes, 6hrs en la mañana (</w:t>
      </w:r>
      <w:r w:rsidR="008D5D9F">
        <w:rPr>
          <w:rFonts w:ascii="Century Gothic" w:eastAsia="Century Gothic" w:hAnsi="Century Gothic" w:cs="Century Gothic"/>
          <w:sz w:val="22"/>
          <w:szCs w:val="22"/>
        </w:rPr>
        <w:t>presencial</w:t>
      </w:r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14:paraId="7ECC165A" w14:textId="77777777" w:rsidR="00786073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Periodo del programa: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12 meses </w:t>
      </w:r>
    </w:p>
    <w:p w14:paraId="7682719A" w14:textId="77777777" w:rsidR="00786073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b/>
          <w:sz w:val="22"/>
          <w:szCs w:val="22"/>
        </w:rPr>
        <w:t>Zona: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Blvd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. Cervantes de Saavedra, Miguel Hidalgo, CDMX (a un lado del Museo Jumex).</w:t>
      </w:r>
    </w:p>
    <w:p w14:paraId="054D2B57" w14:textId="77777777" w:rsidR="00786073" w:rsidRDefault="00786073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7C846EF6" w14:textId="77777777" w:rsidR="00786073" w:rsidRDefault="00000000">
      <w:pPr>
        <w:rPr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1F4E79"/>
          <w:sz w:val="20"/>
          <w:szCs w:val="20"/>
        </w:rPr>
        <w:drawing>
          <wp:inline distT="0" distB="0" distL="0" distR="0" wp14:anchorId="5DE971EF" wp14:editId="5FC4D39C">
            <wp:extent cx="171450" cy="222250"/>
            <wp:effectExtent l="0" t="0" r="0" b="0"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2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1F4E79"/>
          <w:sz w:val="20"/>
          <w:szCs w:val="20"/>
        </w:rPr>
        <w:t xml:space="preserve">  </w:t>
      </w:r>
      <w:r>
        <w:rPr>
          <w:rFonts w:ascii="Century Gothic" w:eastAsia="Century Gothic" w:hAnsi="Century Gothic" w:cs="Century Gothic"/>
          <w:b/>
          <w:color w:val="1F4687"/>
        </w:rPr>
        <w:t xml:space="preserve">Leticia Quiroz </w:t>
      </w:r>
    </w:p>
    <w:p w14:paraId="7FA1C2B5" w14:textId="77777777" w:rsidR="00786073" w:rsidRDefault="00000000">
      <w:pPr>
        <w:rPr>
          <w:rFonts w:ascii="Century Gothic" w:eastAsia="Century Gothic" w:hAnsi="Century Gothic" w:cs="Century Gothic"/>
          <w:color w:val="ED7631"/>
          <w:sz w:val="20"/>
          <w:szCs w:val="20"/>
        </w:rPr>
      </w:pPr>
      <w:r>
        <w:rPr>
          <w:rFonts w:ascii="Century Gothic" w:eastAsia="Century Gothic" w:hAnsi="Century Gothic" w:cs="Century Gothic"/>
          <w:color w:val="ED7631"/>
          <w:sz w:val="20"/>
          <w:szCs w:val="20"/>
        </w:rPr>
        <w:t xml:space="preserve">      Equipo </w:t>
      </w:r>
      <w:proofErr w:type="spellStart"/>
      <w:r>
        <w:rPr>
          <w:rFonts w:ascii="Century Gothic" w:eastAsia="Century Gothic" w:hAnsi="Century Gothic" w:cs="Century Gothic"/>
          <w:color w:val="ED7631"/>
          <w:sz w:val="20"/>
          <w:szCs w:val="20"/>
        </w:rPr>
        <w:t>Platinum</w:t>
      </w:r>
      <w:proofErr w:type="spellEnd"/>
      <w:r>
        <w:rPr>
          <w:rFonts w:ascii="Century Gothic" w:eastAsia="Century Gothic" w:hAnsi="Century Gothic" w:cs="Century Gothic"/>
          <w:color w:val="ED7631"/>
          <w:sz w:val="20"/>
          <w:szCs w:val="20"/>
        </w:rPr>
        <w:t xml:space="preserve"> / Vinculación</w:t>
      </w:r>
    </w:p>
    <w:p w14:paraId="7BB796F5" w14:textId="50B34246" w:rsidR="00786073" w:rsidRDefault="00000000">
      <w:pPr>
        <w:rPr>
          <w:rFonts w:ascii="Century Gothic" w:eastAsia="Century Gothic" w:hAnsi="Century Gothic" w:cs="Century Gothic"/>
          <w:color w:val="1F4E79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1F4E79"/>
          <w:sz w:val="20"/>
          <w:szCs w:val="20"/>
        </w:rPr>
        <w:drawing>
          <wp:inline distT="0" distB="0" distL="0" distR="0" wp14:anchorId="1CF6F632" wp14:editId="494F8C91">
            <wp:extent cx="139700" cy="139700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1F4E79"/>
          <w:sz w:val="20"/>
          <w:szCs w:val="20"/>
        </w:rPr>
        <w:t xml:space="preserve">  </w:t>
      </w:r>
      <w:hyperlink r:id="rId10" w:history="1">
        <w:r w:rsidR="00C52AEA" w:rsidRPr="0026320B">
          <w:rPr>
            <w:rStyle w:val="Hipervnculo"/>
            <w:rFonts w:ascii="Century Gothic" w:eastAsia="Century Gothic" w:hAnsi="Century Gothic" w:cs="Century Gothic"/>
            <w:sz w:val="20"/>
            <w:szCs w:val="20"/>
          </w:rPr>
          <w:t>lquiroz1@probecarios.com</w:t>
        </w:r>
      </w:hyperlink>
      <w:r w:rsidR="00C52AEA">
        <w:rPr>
          <w:rFonts w:ascii="Century Gothic" w:eastAsia="Century Gothic" w:hAnsi="Century Gothic" w:cs="Century Gothic"/>
          <w:color w:val="1F4E79"/>
          <w:sz w:val="20"/>
          <w:szCs w:val="20"/>
        </w:rPr>
        <w:t xml:space="preserve">  </w:t>
      </w:r>
    </w:p>
    <w:p w14:paraId="4D2722EC" w14:textId="77777777" w:rsidR="00786073" w:rsidRDefault="00786073">
      <w:pPr>
        <w:rPr>
          <w:rFonts w:ascii="Century Gothic" w:eastAsia="Century Gothic" w:hAnsi="Century Gothic" w:cs="Century Gothic"/>
          <w:color w:val="1F4E79"/>
          <w:sz w:val="20"/>
          <w:szCs w:val="20"/>
        </w:rPr>
      </w:pPr>
    </w:p>
    <w:p w14:paraId="7173A38E" w14:textId="77777777" w:rsidR="00786073" w:rsidRDefault="00000000">
      <w:pPr>
        <w:rPr>
          <w:rFonts w:ascii="Century Gothic" w:eastAsia="Century Gothic" w:hAnsi="Century Gothic" w:cs="Century Gothic"/>
          <w:color w:val="1F4E79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1F4687"/>
          <w:sz w:val="20"/>
          <w:szCs w:val="20"/>
        </w:rPr>
        <w:drawing>
          <wp:inline distT="0" distB="0" distL="0" distR="0" wp14:anchorId="0BD07D8E" wp14:editId="586D731F">
            <wp:extent cx="139700" cy="139700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1F4687"/>
          <w:sz w:val="20"/>
          <w:szCs w:val="20"/>
        </w:rPr>
        <w:t xml:space="preserve">  </w:t>
      </w:r>
      <w:r>
        <w:rPr>
          <w:rFonts w:ascii="Century Gothic" w:eastAsia="Century Gothic" w:hAnsi="Century Gothic" w:cs="Century Gothic"/>
          <w:b/>
          <w:color w:val="1F4687"/>
          <w:sz w:val="20"/>
          <w:szCs w:val="20"/>
        </w:rPr>
        <w:t>Modalidad: Home Office</w:t>
      </w:r>
    </w:p>
    <w:p w14:paraId="7C566708" w14:textId="1227395F" w:rsidR="00786073" w:rsidRDefault="00000000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Century Gothic" w:eastAsia="Century Gothic" w:hAnsi="Century Gothic" w:cs="Century Gothic"/>
          <w:noProof/>
          <w:color w:val="1F4E79"/>
          <w:sz w:val="20"/>
          <w:szCs w:val="20"/>
        </w:rPr>
        <w:drawing>
          <wp:inline distT="0" distB="0" distL="0" distR="0" wp14:anchorId="79E6517D" wp14:editId="13D11176">
            <wp:extent cx="139700" cy="139700"/>
            <wp:effectExtent l="0" t="0" r="0" b="0"/>
            <wp:docPr id="1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1F4E79"/>
          <w:sz w:val="20"/>
          <w:szCs w:val="20"/>
        </w:rPr>
        <w:t xml:space="preserve">  </w:t>
      </w:r>
      <w:r>
        <w:rPr>
          <w:rFonts w:ascii="Century Gothic" w:eastAsia="Century Gothic" w:hAnsi="Century Gothic" w:cs="Century Gothic"/>
          <w:color w:val="1F4687"/>
          <w:sz w:val="20"/>
          <w:szCs w:val="20"/>
        </w:rPr>
        <w:t xml:space="preserve">Lunes a </w:t>
      </w:r>
      <w:proofErr w:type="gramStart"/>
      <w:r>
        <w:rPr>
          <w:rFonts w:ascii="Century Gothic" w:eastAsia="Century Gothic" w:hAnsi="Century Gothic" w:cs="Century Gothic"/>
          <w:color w:val="1F4687"/>
          <w:sz w:val="20"/>
          <w:szCs w:val="20"/>
        </w:rPr>
        <w:t>Jueves</w:t>
      </w:r>
      <w:proofErr w:type="gramEnd"/>
      <w:r>
        <w:rPr>
          <w:rFonts w:ascii="Century Gothic" w:eastAsia="Century Gothic" w:hAnsi="Century Gothic" w:cs="Century Gothic"/>
          <w:color w:val="1F4687"/>
          <w:sz w:val="20"/>
          <w:szCs w:val="20"/>
        </w:rPr>
        <w:t xml:space="preserve"> de 8:</w:t>
      </w:r>
      <w:r w:rsidR="00C52AEA">
        <w:rPr>
          <w:rFonts w:ascii="Century Gothic" w:eastAsia="Century Gothic" w:hAnsi="Century Gothic" w:cs="Century Gothic"/>
          <w:color w:val="1F468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1F4687"/>
          <w:sz w:val="20"/>
          <w:szCs w:val="20"/>
        </w:rPr>
        <w:t>0hrs – 17:</w:t>
      </w:r>
      <w:r w:rsidR="00C52AEA">
        <w:rPr>
          <w:rFonts w:ascii="Century Gothic" w:eastAsia="Century Gothic" w:hAnsi="Century Gothic" w:cs="Century Gothic"/>
          <w:color w:val="1F468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1F4687"/>
          <w:sz w:val="20"/>
          <w:szCs w:val="20"/>
        </w:rPr>
        <w:t>0hrs y Viernes de 9:00hrs – 14:00hrs</w:t>
      </w:r>
    </w:p>
    <w:p w14:paraId="19BBA634" w14:textId="77777777" w:rsidR="00786073" w:rsidRDefault="00786073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4EE3DBF3" w14:textId="77777777" w:rsidR="00786073" w:rsidRDefault="007860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679E8EC" w14:textId="77777777" w:rsidR="00786073" w:rsidRDefault="0078607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1F4687"/>
          <w:sz w:val="20"/>
          <w:szCs w:val="20"/>
        </w:rPr>
      </w:pPr>
    </w:p>
    <w:sectPr w:rsidR="00786073">
      <w:headerReference w:type="default" r:id="rId13"/>
      <w:footerReference w:type="default" r:id="rId14"/>
      <w:pgSz w:w="12240" w:h="15840"/>
      <w:pgMar w:top="1418" w:right="1701" w:bottom="1418" w:left="1701" w:header="709" w:footer="8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F20E" w14:textId="77777777" w:rsidR="003A544B" w:rsidRDefault="003A544B">
      <w:r>
        <w:separator/>
      </w:r>
    </w:p>
  </w:endnote>
  <w:endnote w:type="continuationSeparator" w:id="0">
    <w:p w14:paraId="6E49759C" w14:textId="77777777" w:rsidR="003A544B" w:rsidRDefault="003A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9156" w14:textId="77777777" w:rsidR="00786073" w:rsidRDefault="00000000">
    <w:pPr>
      <w:jc w:val="center"/>
      <w:rPr>
        <w:rFonts w:ascii="Montserrat Light" w:eastAsia="Montserrat Light" w:hAnsi="Montserrat Light" w:cs="Montserrat Light"/>
        <w:color w:val="EE7630"/>
        <w:sz w:val="15"/>
        <w:szCs w:val="15"/>
      </w:rPr>
    </w:pP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43C60560" wp14:editId="1EC91D27">
          <wp:simplePos x="0" y="0"/>
          <wp:positionH relativeFrom="column">
            <wp:posOffset>5487035</wp:posOffset>
          </wp:positionH>
          <wp:positionV relativeFrom="paragraph">
            <wp:posOffset>-237489</wp:posOffset>
          </wp:positionV>
          <wp:extent cx="689610" cy="863600"/>
          <wp:effectExtent l="0" t="0" r="0" b="0"/>
          <wp:wrapNone/>
          <wp:docPr id="1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886E5B" w14:textId="77777777" w:rsidR="00786073" w:rsidRDefault="00786073">
    <w:pPr>
      <w:jc w:val="center"/>
      <w:rPr>
        <w:rFonts w:ascii="Montserrat Light" w:eastAsia="Montserrat Light" w:hAnsi="Montserrat Light" w:cs="Montserrat Light"/>
        <w:color w:val="EE7630"/>
        <w:sz w:val="15"/>
        <w:szCs w:val="15"/>
      </w:rPr>
    </w:pPr>
  </w:p>
  <w:p w14:paraId="65FE51ED" w14:textId="77777777" w:rsidR="00786073" w:rsidRDefault="00000000">
    <w:pPr>
      <w:jc w:val="center"/>
      <w:rPr>
        <w:rFonts w:ascii="Montserrat Light" w:eastAsia="Montserrat Light" w:hAnsi="Montserrat Light" w:cs="Montserrat Light"/>
        <w:color w:val="EE7630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4701C83" wp14:editId="7C02A208">
          <wp:simplePos x="0" y="0"/>
          <wp:positionH relativeFrom="column">
            <wp:posOffset>424815</wp:posOffset>
          </wp:positionH>
          <wp:positionV relativeFrom="paragraph">
            <wp:posOffset>0</wp:posOffset>
          </wp:positionV>
          <wp:extent cx="4761865" cy="508635"/>
          <wp:effectExtent l="0" t="0" r="0" b="0"/>
          <wp:wrapSquare wrapText="bothSides" distT="0" distB="0" distL="114300" distR="114300"/>
          <wp:docPr id="18" name="image4.png" descr="C:\Users\dperez\Downloads\Diseño 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dperez\Downloads\Diseño sin título.png"/>
                  <pic:cNvPicPr preferRelativeResize="0"/>
                </pic:nvPicPr>
                <pic:blipFill>
                  <a:blip r:embed="rId2"/>
                  <a:srcRect t="44237" b="45076"/>
                  <a:stretch>
                    <a:fillRect/>
                  </a:stretch>
                </pic:blipFill>
                <pic:spPr>
                  <a:xfrm>
                    <a:off x="0" y="0"/>
                    <a:ext cx="4761865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99EC21" w14:textId="77777777" w:rsidR="00786073" w:rsidRDefault="00786073">
    <w:pPr>
      <w:jc w:val="center"/>
      <w:rPr>
        <w:rFonts w:ascii="Montserrat Light" w:eastAsia="Montserrat Light" w:hAnsi="Montserrat Light" w:cs="Montserrat Light"/>
        <w:color w:val="EE763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5E2A" w14:textId="77777777" w:rsidR="003A544B" w:rsidRDefault="003A544B">
      <w:r>
        <w:separator/>
      </w:r>
    </w:p>
  </w:footnote>
  <w:footnote w:type="continuationSeparator" w:id="0">
    <w:p w14:paraId="08BBD2C0" w14:textId="77777777" w:rsidR="003A544B" w:rsidRDefault="003A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31CF" w14:textId="77777777" w:rsidR="00786073" w:rsidRDefault="00000000">
    <w:pPr>
      <w:ind w:left="-851"/>
    </w:pPr>
    <w:r>
      <w:rPr>
        <w:rFonts w:ascii="Montserrat Light" w:eastAsia="Montserrat Light" w:hAnsi="Montserrat Light" w:cs="Montserrat Light"/>
        <w:noProof/>
        <w:color w:val="EE7630"/>
        <w:sz w:val="15"/>
        <w:szCs w:val="15"/>
      </w:rPr>
      <w:drawing>
        <wp:inline distT="0" distB="0" distL="0" distR="0" wp14:anchorId="40987C1D" wp14:editId="34DE3D2D">
          <wp:extent cx="1329267" cy="605367"/>
          <wp:effectExtent l="0" t="0" r="0" b="0"/>
          <wp:docPr id="1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267" cy="605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CDDBC9E" wp14:editId="7199C7FF">
          <wp:simplePos x="0" y="0"/>
          <wp:positionH relativeFrom="column">
            <wp:posOffset>-717549</wp:posOffset>
          </wp:positionH>
          <wp:positionV relativeFrom="paragraph">
            <wp:posOffset>615315</wp:posOffset>
          </wp:positionV>
          <wp:extent cx="1527810" cy="121285"/>
          <wp:effectExtent l="0" t="0" r="0" b="0"/>
          <wp:wrapNone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48821" b="41693"/>
                  <a:stretch>
                    <a:fillRect/>
                  </a:stretch>
                </pic:blipFill>
                <pic:spPr>
                  <a:xfrm>
                    <a:off x="0" y="0"/>
                    <a:ext cx="1527810" cy="121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87C4B0" w14:textId="77777777" w:rsidR="00786073" w:rsidRDefault="00000000">
    <w:pPr>
      <w:ind w:left="-851"/>
      <w:rPr>
        <w:rFonts w:ascii="Montserrat Light" w:eastAsia="Montserrat Light" w:hAnsi="Montserrat Light" w:cs="Montserrat Light"/>
        <w:color w:val="EE7630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39A703B" wp14:editId="46D0652B">
          <wp:simplePos x="0" y="0"/>
          <wp:positionH relativeFrom="column">
            <wp:posOffset>5831205</wp:posOffset>
          </wp:positionH>
          <wp:positionV relativeFrom="paragraph">
            <wp:posOffset>0</wp:posOffset>
          </wp:positionV>
          <wp:extent cx="305435" cy="1947545"/>
          <wp:effectExtent l="0" t="0" r="0" b="0"/>
          <wp:wrapSquare wrapText="bothSides" distT="0" distB="0" distL="114300" distR="114300"/>
          <wp:docPr id="14" name="image1.png" descr="/Users/alfredobrouo/Desktop/PROBECARIOS/ARCHIVOS COMPLETOS PARA ENVIAR ENERO 2018/HOJA MEMBRETADA/LOGOTIP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lfredobrouo/Desktop/PROBECARIOS/ARCHIVOS COMPLETOS PARA ENVIAR ENERO 2018/HOJA MEMBRETADA/LOGOTIP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435" cy="194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9182C1" w14:textId="77777777" w:rsidR="00786073" w:rsidRDefault="007860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C5218C0" w14:textId="77777777" w:rsidR="00786073" w:rsidRDefault="007860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2F9A"/>
    <w:multiLevelType w:val="multilevel"/>
    <w:tmpl w:val="AB686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773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73"/>
    <w:rsid w:val="00195881"/>
    <w:rsid w:val="003A544B"/>
    <w:rsid w:val="00786073"/>
    <w:rsid w:val="008D5D9F"/>
    <w:rsid w:val="00C52AEA"/>
    <w:rsid w:val="00C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7044"/>
  <w15:docId w15:val="{6768EE5A-87BD-4868-8960-F7C5DA4F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95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87D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23"/>
    <w:rPr>
      <w:sz w:val="24"/>
      <w:szCs w:val="24"/>
      <w:lang w:val="es-ES_tradnl"/>
    </w:rPr>
  </w:style>
  <w:style w:type="character" w:styleId="Hipervnculo">
    <w:name w:val="Hyperlink"/>
    <w:basedOn w:val="Fuentedeprrafopredeter"/>
    <w:rsid w:val="00287D23"/>
    <w:rPr>
      <w:color w:val="0000FF"/>
      <w:u w:val="single"/>
    </w:rPr>
  </w:style>
  <w:style w:type="paragraph" w:customStyle="1" w:styleId="xmsonormal">
    <w:name w:val="x_msonormal"/>
    <w:basedOn w:val="Normal"/>
    <w:rsid w:val="00287D23"/>
    <w:rPr>
      <w:rFonts w:ascii="Times New Roman" w:hAnsi="Times New Roman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72D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D56"/>
    <w:rPr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6083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quiroz1@probecario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363VTqRgy52VswZyqGmHoGJAhA==">CgMxLjAyCGguZ2pkZ3hzMgloLjMwajB6bGw4AHIhMUI5SGVCaTVtWGMyNC1rSTJlbmlkdDVtN25kcmFyUHNH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Iraís IR. Ramirez</dc:creator>
  <cp:lastModifiedBy>Leticia LQ. Quiroz Ortega</cp:lastModifiedBy>
  <cp:revision>2</cp:revision>
  <dcterms:created xsi:type="dcterms:W3CDTF">2024-04-09T19:19:00Z</dcterms:created>
  <dcterms:modified xsi:type="dcterms:W3CDTF">2024-04-09T19:19:00Z</dcterms:modified>
</cp:coreProperties>
</file>