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3F17B" w14:textId="51D5982B" w:rsidR="00ED2904" w:rsidRPr="00CF1B63" w:rsidRDefault="00ED2904" w:rsidP="0059245D">
      <w:pPr>
        <w:pStyle w:val="Sinespaciado"/>
        <w:jc w:val="center"/>
        <w:rPr>
          <w:rStyle w:val="Textoennegrita"/>
          <w:rFonts w:ascii="Arial Nova Light" w:hAnsi="Arial Nova Light" w:cstheme="minorHAnsi"/>
          <w:color w:val="222222"/>
          <w:lang w:val="es-MX"/>
        </w:rPr>
      </w:pPr>
      <w:r w:rsidRPr="00CF1B63">
        <w:rPr>
          <w:rStyle w:val="Textoennegrita"/>
          <w:rFonts w:ascii="Arial Nova Light" w:hAnsi="Arial Nova Light" w:cstheme="minorHAnsi"/>
          <w:color w:val="222222"/>
          <w:lang w:val="es-MX"/>
        </w:rPr>
        <w:t xml:space="preserve">Becario </w:t>
      </w:r>
      <w:r w:rsidR="00CF1B63" w:rsidRPr="00CF1B63">
        <w:rPr>
          <w:rStyle w:val="Textoennegrita"/>
          <w:rFonts w:ascii="Arial Nova Light" w:hAnsi="Arial Nova Light" w:cstheme="minorHAnsi"/>
          <w:color w:val="222222"/>
          <w:lang w:val="es-MX"/>
        </w:rPr>
        <w:t>Servicio Técnico</w:t>
      </w:r>
      <w:r w:rsidRPr="00CF1B63">
        <w:rPr>
          <w:rStyle w:val="Textoennegrita"/>
          <w:rFonts w:ascii="Arial Nova Light" w:hAnsi="Arial Nova Light" w:cstheme="minorHAnsi"/>
          <w:color w:val="222222"/>
          <w:lang w:val="es-MX"/>
        </w:rPr>
        <w:t>–</w:t>
      </w:r>
      <w:r w:rsidR="00F60C2B">
        <w:rPr>
          <w:rStyle w:val="Textoennegrita"/>
          <w:rFonts w:ascii="Arial Nova Light" w:hAnsi="Arial Nova Light" w:cstheme="minorHAnsi"/>
          <w:color w:val="222222"/>
          <w:lang w:val="es-MX"/>
        </w:rPr>
        <w:t xml:space="preserve">El Marqués, </w:t>
      </w:r>
      <w:r w:rsidR="00CF1B63" w:rsidRPr="00CF1B63">
        <w:rPr>
          <w:rStyle w:val="Textoennegrita"/>
          <w:rFonts w:ascii="Arial Nova Light" w:hAnsi="Arial Nova Light" w:cstheme="minorHAnsi"/>
          <w:color w:val="222222"/>
          <w:lang w:val="es-MX"/>
        </w:rPr>
        <w:t xml:space="preserve">Querétaro </w:t>
      </w:r>
    </w:p>
    <w:p w14:paraId="2478B605" w14:textId="77777777" w:rsidR="0059245D" w:rsidRPr="00CF1B63" w:rsidRDefault="0059245D" w:rsidP="0059245D">
      <w:pPr>
        <w:pStyle w:val="Sinespaciado"/>
        <w:jc w:val="center"/>
        <w:rPr>
          <w:rFonts w:ascii="Arial Nova Light" w:hAnsi="Arial Nova Light" w:cstheme="minorHAnsi"/>
          <w:lang w:val="es-MX"/>
        </w:rPr>
      </w:pPr>
    </w:p>
    <w:p w14:paraId="1BCB2506" w14:textId="47D17DA3" w:rsidR="00E24765" w:rsidRPr="00CF1B63" w:rsidRDefault="00ED2904" w:rsidP="00B72748">
      <w:pPr>
        <w:jc w:val="center"/>
        <w:rPr>
          <w:rFonts w:ascii="Arial Nova Light" w:hAnsi="Arial Nova Light" w:cs="Arial"/>
          <w:color w:val="4D5156"/>
          <w:sz w:val="24"/>
          <w:szCs w:val="24"/>
          <w:shd w:val="clear" w:color="auto" w:fill="FFFFFF"/>
        </w:rPr>
      </w:pPr>
      <w:r w:rsidRPr="00CF1B63">
        <w:rPr>
          <w:rFonts w:ascii="Arial Nova Light" w:eastAsia="Times New Roman" w:hAnsi="Arial Nova Light" w:cstheme="minorHAnsi"/>
          <w:color w:val="212121"/>
          <w:sz w:val="24"/>
          <w:szCs w:val="24"/>
          <w:lang w:eastAsia="es-ES"/>
        </w:rPr>
        <w:t xml:space="preserve">Vive la experiencia y forma parte de nuestros Auténticos Programas de Becarios en </w:t>
      </w:r>
      <w:r w:rsidR="00CF1B63" w:rsidRPr="00CF1B63">
        <w:rPr>
          <w:rFonts w:ascii="Arial Nova Light" w:hAnsi="Arial Nova Light" w:cstheme="minorHAnsi"/>
          <w:sz w:val="24"/>
          <w:szCs w:val="24"/>
        </w:rPr>
        <w:t xml:space="preserve">una empresa líder en </w:t>
      </w:r>
      <w:r w:rsidR="00CF1B63" w:rsidRPr="00CF1B63">
        <w:rPr>
          <w:rFonts w:ascii="Arial Nova Light" w:hAnsi="Arial Nova Light" w:cs="Arial"/>
          <w:color w:val="4D5156"/>
          <w:sz w:val="24"/>
          <w:szCs w:val="24"/>
          <w:shd w:val="clear" w:color="auto" w:fill="FFFFFF"/>
        </w:rPr>
        <w:t>innovación en suministro de envases alimentarios integrados, con más de 6000 sistemas instalados en más de 120 países.</w:t>
      </w:r>
    </w:p>
    <w:p w14:paraId="5129CC46" w14:textId="77777777" w:rsidR="00CF1B63" w:rsidRPr="00CF1B63" w:rsidRDefault="00CF1B63" w:rsidP="00B72748">
      <w:pPr>
        <w:jc w:val="center"/>
        <w:rPr>
          <w:rFonts w:ascii="Arial Nova Light" w:hAnsi="Arial Nova Light" w:cstheme="minorHAnsi"/>
          <w:sz w:val="24"/>
          <w:szCs w:val="24"/>
        </w:rPr>
      </w:pPr>
    </w:p>
    <w:p w14:paraId="1A7ECF59" w14:textId="77777777" w:rsidR="00ED2904" w:rsidRPr="00CF1B63" w:rsidRDefault="00ED2904" w:rsidP="00E24765">
      <w:pPr>
        <w:pStyle w:val="Sinespaciado"/>
        <w:rPr>
          <w:rStyle w:val="Textoennegrita"/>
          <w:rFonts w:ascii="Arial Nova Light" w:hAnsi="Arial Nova Light" w:cstheme="minorHAnsi"/>
          <w:color w:val="222222"/>
        </w:rPr>
      </w:pPr>
    </w:p>
    <w:p w14:paraId="5B39053A" w14:textId="3F7C315F" w:rsidR="00E24765" w:rsidRPr="00CF1B63" w:rsidRDefault="00E24765" w:rsidP="00E24765">
      <w:pPr>
        <w:pStyle w:val="Sinespaciado"/>
        <w:rPr>
          <w:rFonts w:ascii="Arial Nova Light" w:hAnsi="Arial Nova Light" w:cstheme="minorHAnsi"/>
          <w:b/>
          <w:bCs/>
          <w:color w:val="222222"/>
        </w:rPr>
      </w:pPr>
      <w:r w:rsidRPr="00CF1B63">
        <w:rPr>
          <w:rStyle w:val="Textoennegrita"/>
          <w:rFonts w:ascii="Arial Nova Light" w:hAnsi="Arial Nova Light" w:cstheme="minorHAnsi"/>
          <w:color w:val="222222"/>
        </w:rPr>
        <w:t>Requisitos del Programa</w:t>
      </w:r>
    </w:p>
    <w:p w14:paraId="358A789C" w14:textId="55DD6535" w:rsidR="00E24765" w:rsidRPr="00CF1B63" w:rsidRDefault="00E24765" w:rsidP="00E24765">
      <w:pPr>
        <w:pStyle w:val="Sinespaciado"/>
        <w:rPr>
          <w:rFonts w:ascii="Arial Nova Light" w:hAnsi="Arial Nova Light" w:cstheme="minorHAnsi"/>
        </w:rPr>
      </w:pPr>
      <w:r w:rsidRPr="00CF1B63">
        <w:rPr>
          <w:rStyle w:val="Textoennegrita"/>
          <w:rFonts w:ascii="Arial Nova Light" w:hAnsi="Arial Nova Light" w:cstheme="minorHAnsi"/>
          <w:color w:val="222222"/>
        </w:rPr>
        <w:t>Escolaridad:</w:t>
      </w:r>
      <w:r w:rsidRPr="00CF1B63">
        <w:rPr>
          <w:rFonts w:ascii="Arial Nova Light" w:hAnsi="Arial Nova Light" w:cstheme="minorHAnsi"/>
        </w:rPr>
        <w:t xml:space="preserve"> Únicamente estudiantes universitarios cursando a partir de </w:t>
      </w:r>
      <w:r w:rsidR="007D1B47" w:rsidRPr="00CF1B63">
        <w:rPr>
          <w:rFonts w:ascii="Arial Nova Light" w:hAnsi="Arial Nova Light" w:cstheme="minorHAnsi"/>
        </w:rPr>
        <w:t>6</w:t>
      </w:r>
      <w:r w:rsidR="0059245D" w:rsidRPr="00CF1B63">
        <w:rPr>
          <w:rFonts w:ascii="Arial Nova Light" w:hAnsi="Arial Nova Light" w:cstheme="minorHAnsi"/>
        </w:rPr>
        <w:t>°</w:t>
      </w:r>
      <w:r w:rsidRPr="00CF1B63">
        <w:rPr>
          <w:rFonts w:ascii="Arial Nova Light" w:hAnsi="Arial Nova Light" w:cstheme="minorHAnsi"/>
        </w:rPr>
        <w:t xml:space="preserve"> semestre de</w:t>
      </w:r>
      <w:r w:rsidR="007D1B47" w:rsidRPr="00CF1B63">
        <w:rPr>
          <w:rFonts w:ascii="Arial Nova Light" w:hAnsi="Arial Nova Light" w:cstheme="minorHAnsi"/>
        </w:rPr>
        <w:t xml:space="preserve"> las carreras de</w:t>
      </w:r>
      <w:r w:rsidRPr="00CF1B63">
        <w:rPr>
          <w:rFonts w:ascii="Arial Nova Light" w:hAnsi="Arial Nova Light" w:cstheme="minorHAnsi"/>
        </w:rPr>
        <w:t xml:space="preserve"> </w:t>
      </w:r>
      <w:r w:rsidR="00CD68E3" w:rsidRPr="00CF1B63">
        <w:rPr>
          <w:rFonts w:ascii="Arial Nova Light" w:hAnsi="Arial Nova Light" w:cstheme="minorHAnsi"/>
          <w:b/>
          <w:bCs/>
        </w:rPr>
        <w:t>Ingeniería Industrial,</w:t>
      </w:r>
      <w:r w:rsidR="00205FF0">
        <w:rPr>
          <w:rFonts w:ascii="Arial Nova Light" w:hAnsi="Arial Nova Light" w:cstheme="minorHAnsi"/>
          <w:b/>
          <w:bCs/>
        </w:rPr>
        <w:t xml:space="preserve"> Ingeniería Eléctrica,</w:t>
      </w:r>
      <w:r w:rsidR="00CD68E3" w:rsidRPr="00CF1B63">
        <w:rPr>
          <w:rFonts w:ascii="Arial Nova Light" w:hAnsi="Arial Nova Light" w:cstheme="minorHAnsi"/>
          <w:b/>
          <w:bCs/>
        </w:rPr>
        <w:t xml:space="preserve"> </w:t>
      </w:r>
      <w:r w:rsidR="00205FF0">
        <w:rPr>
          <w:rFonts w:ascii="Arial Nova Light" w:hAnsi="Arial Nova Light" w:cstheme="minorHAnsi"/>
          <w:b/>
          <w:bCs/>
        </w:rPr>
        <w:t xml:space="preserve">Mecatrónica y </w:t>
      </w:r>
      <w:r w:rsidR="00CD68E3" w:rsidRPr="00CF1B63">
        <w:rPr>
          <w:rFonts w:ascii="Arial Nova Light" w:hAnsi="Arial Nova Light" w:cstheme="minorHAnsi"/>
          <w:b/>
          <w:bCs/>
        </w:rPr>
        <w:t xml:space="preserve">Administración. </w:t>
      </w:r>
    </w:p>
    <w:p w14:paraId="1C41B9C9" w14:textId="77777777" w:rsidR="00E24765" w:rsidRPr="00CF1B63" w:rsidRDefault="00E24765" w:rsidP="00E24765">
      <w:pPr>
        <w:pStyle w:val="Sinespaciado"/>
        <w:rPr>
          <w:rFonts w:ascii="Arial Nova Light" w:hAnsi="Arial Nova Light" w:cstheme="minorHAnsi"/>
        </w:rPr>
      </w:pPr>
    </w:p>
    <w:p w14:paraId="15E60CD0" w14:textId="53293C4A" w:rsidR="00E24765" w:rsidRPr="00CF1B63" w:rsidRDefault="00E24765" w:rsidP="00E24765">
      <w:pPr>
        <w:pStyle w:val="Sinespaciado"/>
        <w:rPr>
          <w:rFonts w:ascii="Arial Nova Light" w:hAnsi="Arial Nova Light" w:cstheme="minorHAnsi"/>
          <w:b/>
          <w:bCs/>
          <w:color w:val="222222"/>
        </w:rPr>
      </w:pPr>
      <w:r w:rsidRPr="00CF1B63">
        <w:rPr>
          <w:rStyle w:val="Textoennegrita"/>
          <w:rFonts w:ascii="Arial Nova Light" w:hAnsi="Arial Nova Light" w:cstheme="minorHAnsi"/>
          <w:color w:val="222222"/>
        </w:rPr>
        <w:t>Conocimientos y Habilidades</w:t>
      </w:r>
    </w:p>
    <w:p w14:paraId="35864D3F" w14:textId="50A6748D" w:rsidR="006651F2" w:rsidRPr="00CF1B63" w:rsidRDefault="006651F2" w:rsidP="00ED2904">
      <w:pPr>
        <w:pStyle w:val="Sinespaciado"/>
        <w:rPr>
          <w:rFonts w:ascii="Arial Nova Light" w:hAnsi="Arial Nova Light" w:cstheme="minorHAnsi"/>
        </w:rPr>
      </w:pPr>
      <w:r w:rsidRPr="00CF1B63">
        <w:rPr>
          <w:rStyle w:val="Textoennegrita"/>
          <w:rFonts w:ascii="Arial Nova Light" w:hAnsi="Arial Nova Light" w:cstheme="minorHAnsi"/>
          <w:color w:val="222222"/>
        </w:rPr>
        <w:t>Inglés</w:t>
      </w:r>
      <w:r w:rsidR="00B72748" w:rsidRPr="00CF1B63">
        <w:rPr>
          <w:rStyle w:val="Textoennegrita"/>
          <w:rFonts w:ascii="Arial Nova Light" w:hAnsi="Arial Nova Light" w:cstheme="minorHAnsi"/>
          <w:color w:val="222222"/>
        </w:rPr>
        <w:t>:</w:t>
      </w:r>
      <w:r w:rsidRPr="00CF1B63">
        <w:rPr>
          <w:rFonts w:ascii="Arial Nova Light" w:hAnsi="Arial Nova Light" w:cstheme="minorHAnsi"/>
        </w:rPr>
        <w:t> </w:t>
      </w:r>
      <w:r w:rsidR="00CD68E3" w:rsidRPr="00CF1B63">
        <w:rPr>
          <w:rFonts w:ascii="Arial Nova Light" w:hAnsi="Arial Nova Light" w:cstheme="minorHAnsi"/>
        </w:rPr>
        <w:t>intermedio</w:t>
      </w:r>
    </w:p>
    <w:p w14:paraId="13524292" w14:textId="55D09BB4" w:rsidR="00CF1B63" w:rsidRPr="00CF1B63" w:rsidRDefault="006651F2" w:rsidP="00ED2904">
      <w:pPr>
        <w:pStyle w:val="Sinespaciado"/>
        <w:rPr>
          <w:rFonts w:ascii="Arial Nova Light" w:hAnsi="Arial Nova Light" w:cstheme="minorHAnsi"/>
        </w:rPr>
      </w:pPr>
      <w:r w:rsidRPr="00CF1B63">
        <w:rPr>
          <w:rStyle w:val="Textoennegrita"/>
          <w:rFonts w:ascii="Arial Nova Light" w:hAnsi="Arial Nova Light" w:cstheme="minorHAnsi"/>
          <w:color w:val="222222"/>
        </w:rPr>
        <w:t>Excel</w:t>
      </w:r>
      <w:r w:rsidR="00B72748" w:rsidRPr="00CF1B63">
        <w:rPr>
          <w:rStyle w:val="Textoennegrita"/>
          <w:rFonts w:ascii="Arial Nova Light" w:hAnsi="Arial Nova Light" w:cstheme="minorHAnsi"/>
          <w:color w:val="222222"/>
        </w:rPr>
        <w:t>:</w:t>
      </w:r>
      <w:r w:rsidRPr="00CF1B63">
        <w:rPr>
          <w:rFonts w:ascii="Arial Nova Light" w:hAnsi="Arial Nova Light" w:cstheme="minorHAnsi"/>
        </w:rPr>
        <w:t> </w:t>
      </w:r>
      <w:r w:rsidR="00CF1B63" w:rsidRPr="00CF1B63">
        <w:rPr>
          <w:rFonts w:ascii="Arial Nova Light" w:hAnsi="Arial Nova Light" w:cstheme="minorHAnsi"/>
        </w:rPr>
        <w:t xml:space="preserve">Básico </w:t>
      </w:r>
    </w:p>
    <w:p w14:paraId="029A5412" w14:textId="7004B25A" w:rsidR="00E24765" w:rsidRPr="00CF1B63" w:rsidRDefault="00CF1B63" w:rsidP="00E24765">
      <w:pPr>
        <w:pStyle w:val="Sinespaciado"/>
        <w:rPr>
          <w:rFonts w:ascii="Arial Nova Light" w:hAnsi="Arial Nova Light" w:cstheme="minorHAnsi"/>
        </w:rPr>
      </w:pPr>
      <w:r w:rsidRPr="00CF1B63">
        <w:rPr>
          <w:rFonts w:ascii="Arial Nova Light" w:hAnsi="Arial Nova Light" w:cstheme="minorHAnsi"/>
        </w:rPr>
        <w:t>Office, eléctrica, electrónicas y neumáticas, puntos de prueba y análisis de falla</w:t>
      </w:r>
    </w:p>
    <w:p w14:paraId="68B0B345" w14:textId="77777777" w:rsidR="00CF1B63" w:rsidRPr="00CF1B63" w:rsidRDefault="00CF1B63" w:rsidP="00E24765">
      <w:pPr>
        <w:pStyle w:val="Sinespaciado"/>
        <w:rPr>
          <w:rFonts w:ascii="Arial Nova Light" w:hAnsi="Arial Nova Light" w:cstheme="minorHAnsi"/>
        </w:rPr>
      </w:pPr>
    </w:p>
    <w:p w14:paraId="1A03D569" w14:textId="4291B71D" w:rsidR="00CF1B63" w:rsidRPr="00CF1B63" w:rsidRDefault="00CF1B63" w:rsidP="00E24765">
      <w:pPr>
        <w:pStyle w:val="Sinespaciado"/>
        <w:rPr>
          <w:rFonts w:ascii="Arial Nova Light" w:hAnsi="Arial Nova Light" w:cstheme="minorHAnsi"/>
        </w:rPr>
      </w:pPr>
      <w:proofErr w:type="spellStart"/>
      <w:r w:rsidRPr="00CF1B63">
        <w:rPr>
          <w:rFonts w:ascii="Arial Nova Light" w:hAnsi="Arial Nova Light" w:cstheme="minorHAnsi"/>
          <w:b/>
          <w:bCs/>
        </w:rPr>
        <w:t>Skills</w:t>
      </w:r>
      <w:proofErr w:type="spellEnd"/>
      <w:r w:rsidRPr="00CF1B63">
        <w:rPr>
          <w:rFonts w:ascii="Arial Nova Light" w:hAnsi="Arial Nova Light" w:cstheme="minorHAnsi"/>
          <w:b/>
          <w:bCs/>
        </w:rPr>
        <w:t>:</w:t>
      </w:r>
      <w:r w:rsidRPr="00CF1B63">
        <w:rPr>
          <w:rFonts w:ascii="Arial Nova Light" w:hAnsi="Arial Nova Light" w:cstheme="minorHAnsi"/>
        </w:rPr>
        <w:t xml:space="preserve"> Atención al detalle, administración, organización, rápido aprendizaje</w:t>
      </w:r>
    </w:p>
    <w:p w14:paraId="1795C23E" w14:textId="77777777" w:rsidR="00CF1B63" w:rsidRPr="00CF1B63" w:rsidRDefault="00CF1B63" w:rsidP="00E24765">
      <w:pPr>
        <w:pStyle w:val="Sinespaciado"/>
        <w:rPr>
          <w:rFonts w:ascii="Arial Nova Light" w:hAnsi="Arial Nova Light" w:cstheme="minorHAnsi"/>
        </w:rPr>
      </w:pPr>
    </w:p>
    <w:p w14:paraId="7597F686" w14:textId="4E054C5D" w:rsidR="00E24765" w:rsidRPr="00CF1B63" w:rsidRDefault="00E24765" w:rsidP="00E24765">
      <w:pPr>
        <w:pStyle w:val="Sinespaciado"/>
        <w:rPr>
          <w:rStyle w:val="Textoennegrita"/>
          <w:rFonts w:ascii="Arial Nova Light" w:hAnsi="Arial Nova Light" w:cstheme="minorHAnsi"/>
          <w:color w:val="222222"/>
        </w:rPr>
      </w:pPr>
      <w:r w:rsidRPr="00CF1B63">
        <w:rPr>
          <w:rStyle w:val="Textoennegrita"/>
          <w:rFonts w:ascii="Arial Nova Light" w:hAnsi="Arial Nova Light" w:cstheme="minorHAnsi"/>
          <w:color w:val="222222"/>
        </w:rPr>
        <w:t>Actividades:</w:t>
      </w:r>
    </w:p>
    <w:p w14:paraId="5B29D2E3" w14:textId="77777777" w:rsidR="00CF1B63" w:rsidRPr="00CF1B63" w:rsidRDefault="00CF1B63" w:rsidP="00CF1B63">
      <w:pPr>
        <w:pStyle w:val="Sinespaciado"/>
        <w:rPr>
          <w:rFonts w:ascii="Arial Nova Light" w:hAnsi="Arial Nova Light" w:cstheme="minorHAnsi"/>
        </w:rPr>
      </w:pPr>
      <w:r w:rsidRPr="00CF1B63">
        <w:rPr>
          <w:rFonts w:ascii="Arial Nova Light" w:hAnsi="Arial Nova Light" w:cstheme="minorHAnsi"/>
        </w:rPr>
        <w:t xml:space="preserve">Manejo maquinaria en showroom </w:t>
      </w:r>
    </w:p>
    <w:p w14:paraId="6E8C284D" w14:textId="77777777" w:rsidR="00CF1B63" w:rsidRPr="00CF1B63" w:rsidRDefault="00CF1B63" w:rsidP="00CF1B63">
      <w:pPr>
        <w:pStyle w:val="Sinespaciado"/>
        <w:rPr>
          <w:rFonts w:ascii="Arial Nova Light" w:hAnsi="Arial Nova Light" w:cstheme="minorHAnsi"/>
        </w:rPr>
      </w:pPr>
      <w:r w:rsidRPr="00CF1B63">
        <w:rPr>
          <w:rFonts w:ascii="Arial Nova Light" w:hAnsi="Arial Nova Light" w:cstheme="minorHAnsi"/>
        </w:rPr>
        <w:t>Cotizaciones</w:t>
      </w:r>
    </w:p>
    <w:p w14:paraId="11F30A03" w14:textId="77777777" w:rsidR="00CF1B63" w:rsidRPr="00CF1B63" w:rsidRDefault="00CF1B63" w:rsidP="00CF1B63">
      <w:pPr>
        <w:pStyle w:val="Sinespaciado"/>
        <w:rPr>
          <w:rFonts w:ascii="Arial Nova Light" w:hAnsi="Arial Nova Light" w:cstheme="minorHAnsi"/>
        </w:rPr>
      </w:pPr>
      <w:r w:rsidRPr="00CF1B63">
        <w:rPr>
          <w:rFonts w:ascii="Arial Nova Light" w:hAnsi="Arial Nova Light" w:cstheme="minorHAnsi"/>
        </w:rPr>
        <w:t xml:space="preserve">Actividades administrativas </w:t>
      </w:r>
    </w:p>
    <w:p w14:paraId="22456C29" w14:textId="77777777" w:rsidR="00CF1B63" w:rsidRPr="00CF1B63" w:rsidRDefault="00CF1B63" w:rsidP="00CF1B63">
      <w:pPr>
        <w:pStyle w:val="Sinespaciado"/>
        <w:rPr>
          <w:rStyle w:val="Textoennegrita"/>
          <w:rFonts w:ascii="Arial Nova Light" w:hAnsi="Arial Nova Light" w:cstheme="minorHAnsi"/>
          <w:color w:val="222222"/>
        </w:rPr>
      </w:pPr>
    </w:p>
    <w:p w14:paraId="31F827D7" w14:textId="754FBDA1" w:rsidR="00ED2904" w:rsidRPr="00CF1B63" w:rsidRDefault="00ED2904" w:rsidP="00ED2904">
      <w:pPr>
        <w:pStyle w:val="Sinespaciado"/>
        <w:rPr>
          <w:rFonts w:ascii="Arial Nova Light" w:hAnsi="Arial Nova Light" w:cstheme="minorHAnsi"/>
          <w:b/>
          <w:bCs/>
          <w:color w:val="222222"/>
        </w:rPr>
      </w:pPr>
      <w:r w:rsidRPr="00CF1B63">
        <w:rPr>
          <w:rStyle w:val="Textoennegrita"/>
          <w:rFonts w:ascii="Arial Nova Light" w:hAnsi="Arial Nova Light" w:cstheme="minorHAnsi"/>
          <w:color w:val="222222"/>
        </w:rPr>
        <w:t>Beneficios:</w:t>
      </w:r>
    </w:p>
    <w:p w14:paraId="181D3E98" w14:textId="5805CAEC" w:rsidR="00ED2904" w:rsidRPr="00CF1B63" w:rsidRDefault="00ED2904" w:rsidP="00ED2904">
      <w:pPr>
        <w:pStyle w:val="Sinespaciado"/>
        <w:rPr>
          <w:rFonts w:ascii="Arial Nova Light" w:hAnsi="Arial Nova Light" w:cstheme="minorHAnsi"/>
        </w:rPr>
      </w:pPr>
      <w:r w:rsidRPr="00CF1B63">
        <w:rPr>
          <w:rFonts w:ascii="Arial Nova Light" w:hAnsi="Arial Nova Light" w:cstheme="minorHAnsi"/>
          <w:b/>
          <w:bCs/>
        </w:rPr>
        <w:t>Beca mensual:</w:t>
      </w:r>
      <w:r w:rsidRPr="00CF1B63">
        <w:rPr>
          <w:rFonts w:ascii="Arial Nova Light" w:hAnsi="Arial Nova Light" w:cstheme="minorHAnsi"/>
        </w:rPr>
        <w:t xml:space="preserve"> $</w:t>
      </w:r>
      <w:r w:rsidR="00CF1B63" w:rsidRPr="00CF1B63">
        <w:rPr>
          <w:rFonts w:ascii="Arial Nova Light" w:hAnsi="Arial Nova Light" w:cstheme="minorHAnsi"/>
        </w:rPr>
        <w:t>6,500</w:t>
      </w:r>
      <w:r w:rsidRPr="00CF1B63">
        <w:rPr>
          <w:rFonts w:ascii="Arial Nova Light" w:hAnsi="Arial Nova Light" w:cstheme="minorHAnsi"/>
        </w:rPr>
        <w:t xml:space="preserve"> netos + TDU + Seguro contra accidentes</w:t>
      </w:r>
      <w:r w:rsidR="00AC2B6D">
        <w:rPr>
          <w:rFonts w:ascii="Arial Nova Light" w:hAnsi="Arial Nova Light" w:cstheme="minorHAnsi"/>
        </w:rPr>
        <w:t xml:space="preserve"> + Plataforma Digital</w:t>
      </w:r>
    </w:p>
    <w:p w14:paraId="34F71EBE" w14:textId="1359D7C3" w:rsidR="00ED2904" w:rsidRPr="00CF1B63" w:rsidRDefault="00ED2904" w:rsidP="00ED2904">
      <w:pPr>
        <w:pStyle w:val="Sinespaciado"/>
        <w:rPr>
          <w:rFonts w:ascii="Arial Nova Light" w:hAnsi="Arial Nova Light" w:cstheme="minorHAnsi"/>
          <w:i/>
          <w:iCs/>
        </w:rPr>
      </w:pPr>
      <w:r w:rsidRPr="00CF1B63">
        <w:rPr>
          <w:rFonts w:ascii="Arial Nova Light" w:hAnsi="Arial Nova Light" w:cstheme="minorHAnsi"/>
          <w:b/>
          <w:bCs/>
        </w:rPr>
        <w:t>Horario:</w:t>
      </w:r>
      <w:r w:rsidRPr="00CF1B63">
        <w:rPr>
          <w:rFonts w:ascii="Arial Nova Light" w:hAnsi="Arial Nova Light" w:cstheme="minorHAnsi"/>
        </w:rPr>
        <w:t xml:space="preserve"> </w:t>
      </w:r>
      <w:proofErr w:type="gramStart"/>
      <w:r w:rsidRPr="00CF1B63">
        <w:rPr>
          <w:rFonts w:ascii="Arial Nova Light" w:hAnsi="Arial Nova Light" w:cstheme="minorHAnsi"/>
        </w:rPr>
        <w:t>Lunes</w:t>
      </w:r>
      <w:proofErr w:type="gramEnd"/>
      <w:r w:rsidRPr="00CF1B63">
        <w:rPr>
          <w:rFonts w:ascii="Arial Nova Light" w:hAnsi="Arial Nova Light" w:cstheme="minorHAnsi"/>
        </w:rPr>
        <w:t xml:space="preserve"> a viernes</w:t>
      </w:r>
      <w:r w:rsidR="00CF1B63" w:rsidRPr="00CF1B63">
        <w:rPr>
          <w:rFonts w:ascii="Arial Nova Light" w:hAnsi="Arial Nova Light" w:cstheme="minorHAnsi"/>
        </w:rPr>
        <w:t xml:space="preserve"> entre</w:t>
      </w:r>
      <w:r w:rsidRPr="00CF1B63">
        <w:rPr>
          <w:rFonts w:ascii="Arial Nova Light" w:hAnsi="Arial Nova Light" w:cstheme="minorHAnsi"/>
        </w:rPr>
        <w:t xml:space="preserve"> </w:t>
      </w:r>
      <w:r w:rsidR="002B6B2B" w:rsidRPr="00CF1B63">
        <w:rPr>
          <w:rFonts w:ascii="Arial Nova Light" w:hAnsi="Arial Nova Light" w:cstheme="minorHAnsi"/>
        </w:rPr>
        <w:t>8</w:t>
      </w:r>
      <w:r w:rsidRPr="00CF1B63">
        <w:rPr>
          <w:rFonts w:ascii="Arial Nova Light" w:hAnsi="Arial Nova Light" w:cstheme="minorHAnsi"/>
        </w:rPr>
        <w:t>:</w:t>
      </w:r>
      <w:r w:rsidR="0082777A" w:rsidRPr="00CF1B63">
        <w:rPr>
          <w:rFonts w:ascii="Arial Nova Light" w:hAnsi="Arial Nova Light" w:cstheme="minorHAnsi"/>
        </w:rPr>
        <w:t>3</w:t>
      </w:r>
      <w:r w:rsidRPr="00CF1B63">
        <w:rPr>
          <w:rFonts w:ascii="Arial Nova Light" w:hAnsi="Arial Nova Light" w:cstheme="minorHAnsi"/>
        </w:rPr>
        <w:t xml:space="preserve">0am </w:t>
      </w:r>
      <w:r w:rsidR="00CF1B63" w:rsidRPr="00CF1B63">
        <w:rPr>
          <w:rFonts w:ascii="Arial Nova Light" w:hAnsi="Arial Nova Light" w:cstheme="minorHAnsi"/>
        </w:rPr>
        <w:t>y</w:t>
      </w:r>
      <w:r w:rsidRPr="00CF1B63">
        <w:rPr>
          <w:rFonts w:ascii="Arial Nova Light" w:hAnsi="Arial Nova Light" w:cstheme="minorHAnsi"/>
        </w:rPr>
        <w:t xml:space="preserve"> </w:t>
      </w:r>
      <w:r w:rsidR="00CF1B63" w:rsidRPr="00CF1B63">
        <w:rPr>
          <w:rFonts w:ascii="Arial Nova Light" w:hAnsi="Arial Nova Light" w:cstheme="minorHAnsi"/>
        </w:rPr>
        <w:t>5</w:t>
      </w:r>
      <w:r w:rsidRPr="00CF1B63">
        <w:rPr>
          <w:rFonts w:ascii="Arial Nova Light" w:hAnsi="Arial Nova Light" w:cstheme="minorHAnsi"/>
        </w:rPr>
        <w:t>:</w:t>
      </w:r>
      <w:r w:rsidR="0082777A" w:rsidRPr="00CF1B63">
        <w:rPr>
          <w:rFonts w:ascii="Arial Nova Light" w:hAnsi="Arial Nova Light" w:cstheme="minorHAnsi"/>
        </w:rPr>
        <w:t>3</w:t>
      </w:r>
      <w:r w:rsidRPr="00CF1B63">
        <w:rPr>
          <w:rFonts w:ascii="Arial Nova Light" w:hAnsi="Arial Nova Light" w:cstheme="minorHAnsi"/>
        </w:rPr>
        <w:t xml:space="preserve">0pm </w:t>
      </w:r>
    </w:p>
    <w:p w14:paraId="07632A7B" w14:textId="0F745060" w:rsidR="00ED2904" w:rsidRPr="00CF1B63" w:rsidRDefault="00ED2904" w:rsidP="00ED2904">
      <w:pPr>
        <w:pStyle w:val="Sinespaciado"/>
        <w:rPr>
          <w:rFonts w:ascii="Arial Nova Light" w:hAnsi="Arial Nova Light" w:cstheme="minorHAnsi"/>
          <w:b/>
          <w:bCs/>
          <w:i/>
          <w:iCs/>
        </w:rPr>
      </w:pPr>
      <w:r w:rsidRPr="00CF1B63">
        <w:rPr>
          <w:rFonts w:ascii="Arial Nova Light" w:hAnsi="Arial Nova Light" w:cstheme="minorHAnsi"/>
          <w:b/>
          <w:bCs/>
        </w:rPr>
        <w:t>Periodo del programa:</w:t>
      </w:r>
      <w:r w:rsidRPr="00CF1B63">
        <w:rPr>
          <w:rFonts w:ascii="Arial Nova Light" w:hAnsi="Arial Nova Light" w:cstheme="minorHAnsi"/>
        </w:rPr>
        <w:t xml:space="preserve"> </w:t>
      </w:r>
      <w:r w:rsidR="00CF1B63" w:rsidRPr="00CF1B63">
        <w:rPr>
          <w:rFonts w:ascii="Arial Nova Light" w:hAnsi="Arial Nova Light" w:cstheme="minorHAnsi"/>
        </w:rPr>
        <w:t>12</w:t>
      </w:r>
      <w:r w:rsidR="00304053" w:rsidRPr="00CF1B63">
        <w:rPr>
          <w:rFonts w:ascii="Arial Nova Light" w:hAnsi="Arial Nova Light" w:cstheme="minorHAnsi"/>
        </w:rPr>
        <w:t xml:space="preserve"> meses </w:t>
      </w:r>
      <w:r w:rsidR="00CF1B63" w:rsidRPr="00CF1B63">
        <w:rPr>
          <w:rFonts w:ascii="Arial Nova Light" w:hAnsi="Arial Nova Light" w:cstheme="minorHAnsi"/>
        </w:rPr>
        <w:t xml:space="preserve">(Esquema presencial) </w:t>
      </w:r>
    </w:p>
    <w:p w14:paraId="026160CB" w14:textId="163B872E" w:rsidR="00ED2904" w:rsidRPr="00CF1B63" w:rsidRDefault="00ED2904" w:rsidP="00ED2904">
      <w:pPr>
        <w:pStyle w:val="Sinespaciado"/>
        <w:rPr>
          <w:rFonts w:ascii="Arial Nova Light" w:hAnsi="Arial Nova Light" w:cstheme="minorHAnsi"/>
        </w:rPr>
      </w:pPr>
      <w:r w:rsidRPr="00CF1B63">
        <w:rPr>
          <w:rFonts w:ascii="Arial Nova Light" w:hAnsi="Arial Nova Light" w:cstheme="minorHAnsi"/>
          <w:b/>
          <w:bCs/>
        </w:rPr>
        <w:t>Zona:</w:t>
      </w:r>
      <w:r w:rsidR="0082777A" w:rsidRPr="00CF1B63">
        <w:rPr>
          <w:rFonts w:ascii="Arial Nova Light" w:hAnsi="Arial Nova Light" w:cstheme="minorHAnsi"/>
          <w:b/>
          <w:bCs/>
        </w:rPr>
        <w:t xml:space="preserve"> </w:t>
      </w:r>
      <w:r w:rsidR="00CF1B63" w:rsidRPr="00CF1B63">
        <w:rPr>
          <w:rFonts w:ascii="Arial Nova Light" w:hAnsi="Arial Nova Light" w:cstheme="minorHAnsi"/>
        </w:rPr>
        <w:t xml:space="preserve">Parque Tecnológico Innovación, El Marqués, </w:t>
      </w:r>
      <w:proofErr w:type="spellStart"/>
      <w:r w:rsidR="00CF1B63" w:rsidRPr="00CF1B63">
        <w:rPr>
          <w:rFonts w:ascii="Arial Nova Light" w:hAnsi="Arial Nova Light" w:cstheme="minorHAnsi"/>
        </w:rPr>
        <w:t>Qro</w:t>
      </w:r>
      <w:proofErr w:type="spellEnd"/>
      <w:r w:rsidR="00CF1B63" w:rsidRPr="00CF1B63">
        <w:rPr>
          <w:rFonts w:ascii="Arial Nova Light" w:hAnsi="Arial Nova Light" w:cstheme="minorHAnsi"/>
        </w:rPr>
        <w:t xml:space="preserve">. </w:t>
      </w:r>
      <w:r w:rsidR="00F66700" w:rsidRPr="00CF1B63">
        <w:rPr>
          <w:rFonts w:ascii="Arial Nova Light" w:hAnsi="Arial Nova Light" w:cstheme="minorHAnsi"/>
        </w:rPr>
        <w:t xml:space="preserve"> </w:t>
      </w:r>
    </w:p>
    <w:p w14:paraId="6CCAF062" w14:textId="0DE547E7" w:rsidR="00ED2904" w:rsidRDefault="00ED2904" w:rsidP="00ED2904">
      <w:pPr>
        <w:pStyle w:val="Sinespaciado"/>
        <w:rPr>
          <w:rFonts w:ascii="Century Gothic" w:hAnsi="Century Gothic"/>
          <w:sz w:val="21"/>
          <w:szCs w:val="21"/>
        </w:rPr>
      </w:pPr>
    </w:p>
    <w:p w14:paraId="579A33ED" w14:textId="77777777" w:rsidR="00E24765" w:rsidRPr="007D012C" w:rsidRDefault="00E24765" w:rsidP="00E24765">
      <w:pPr>
        <w:pStyle w:val="Sinespaciado"/>
        <w:rPr>
          <w:rFonts w:ascii="Century Gothic" w:hAnsi="Century Gothic"/>
          <w:sz w:val="21"/>
          <w:szCs w:val="21"/>
        </w:rPr>
      </w:pPr>
    </w:p>
    <w:p w14:paraId="51C6FD36" w14:textId="77777777" w:rsidR="00E24765" w:rsidRPr="007D012C" w:rsidRDefault="00E24765" w:rsidP="00E24765">
      <w:pPr>
        <w:pStyle w:val="Sinespaciado"/>
        <w:rPr>
          <w:rFonts w:ascii="Century Gothic" w:hAnsi="Century Gothic"/>
          <w:b/>
          <w:bCs/>
          <w:sz w:val="21"/>
          <w:szCs w:val="21"/>
        </w:rPr>
      </w:pPr>
      <w:r w:rsidRPr="007D012C">
        <w:rPr>
          <w:rFonts w:ascii="Century Gothic" w:hAnsi="Century Gothic"/>
          <w:b/>
          <w:bCs/>
          <w:sz w:val="21"/>
          <w:szCs w:val="21"/>
        </w:rPr>
        <w:t xml:space="preserve">Contacto: </w:t>
      </w:r>
    </w:p>
    <w:p w14:paraId="2B1D8A82" w14:textId="208AE620" w:rsidR="00324EAE" w:rsidRPr="00324EAE" w:rsidRDefault="00324EAE" w:rsidP="00324EAE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es-MX"/>
        </w:rPr>
      </w:pPr>
      <w:r w:rsidRPr="00324EAE">
        <w:rPr>
          <w:rFonts w:ascii="Century Gothic" w:eastAsia="Calibri" w:hAnsi="Century Gothic" w:cs="Calibri"/>
          <w:noProof/>
          <w:color w:val="1F4E79"/>
          <w:sz w:val="20"/>
          <w:szCs w:val="20"/>
          <w:lang w:eastAsia="es-MX"/>
        </w:rPr>
        <w:drawing>
          <wp:inline distT="0" distB="0" distL="0" distR="0" wp14:anchorId="0BC22C3C" wp14:editId="3327A448">
            <wp:extent cx="171450" cy="2222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EAE">
        <w:rPr>
          <w:rFonts w:ascii="Century Gothic" w:eastAsia="Calibri" w:hAnsi="Century Gothic" w:cs="Calibri"/>
          <w:color w:val="1F4E79"/>
          <w:sz w:val="20"/>
          <w:szCs w:val="20"/>
          <w:lang w:eastAsia="es-MX"/>
        </w:rPr>
        <w:t xml:space="preserve">  </w:t>
      </w:r>
      <w:r w:rsidR="00304053">
        <w:rPr>
          <w:rFonts w:ascii="Century Gothic" w:eastAsia="Calibri" w:hAnsi="Century Gothic" w:cs="Calibri"/>
          <w:b/>
          <w:bCs/>
          <w:color w:val="1F4687"/>
          <w:sz w:val="24"/>
          <w:szCs w:val="24"/>
          <w:lang w:eastAsia="es-MX"/>
        </w:rPr>
        <w:t xml:space="preserve">Leticia Quiroz </w:t>
      </w:r>
    </w:p>
    <w:p w14:paraId="27575786" w14:textId="77777777" w:rsidR="00324EAE" w:rsidRPr="00324EAE" w:rsidRDefault="00324EAE" w:rsidP="00324EAE">
      <w:pPr>
        <w:spacing w:after="0" w:line="240" w:lineRule="auto"/>
        <w:rPr>
          <w:rFonts w:ascii="Century Gothic" w:eastAsia="Calibri" w:hAnsi="Century Gothic" w:cs="Calibri"/>
          <w:color w:val="ED7631"/>
          <w:sz w:val="20"/>
          <w:szCs w:val="20"/>
          <w:lang w:eastAsia="es-MX"/>
        </w:rPr>
      </w:pPr>
      <w:r w:rsidRPr="00324EAE">
        <w:rPr>
          <w:rFonts w:ascii="Century Gothic" w:eastAsia="Calibri" w:hAnsi="Century Gothic" w:cs="Calibri"/>
          <w:color w:val="ED7631"/>
          <w:sz w:val="20"/>
          <w:szCs w:val="20"/>
          <w:lang w:eastAsia="es-MX"/>
        </w:rPr>
        <w:t xml:space="preserve">      Equipo </w:t>
      </w:r>
      <w:proofErr w:type="spellStart"/>
      <w:r w:rsidRPr="00324EAE">
        <w:rPr>
          <w:rFonts w:ascii="Century Gothic" w:eastAsia="Calibri" w:hAnsi="Century Gothic" w:cs="Calibri"/>
          <w:color w:val="ED7631"/>
          <w:sz w:val="20"/>
          <w:szCs w:val="20"/>
          <w:lang w:eastAsia="es-MX"/>
        </w:rPr>
        <w:t>Platinum</w:t>
      </w:r>
      <w:proofErr w:type="spellEnd"/>
      <w:r w:rsidRPr="00324EAE">
        <w:rPr>
          <w:rFonts w:ascii="Century Gothic" w:eastAsia="Calibri" w:hAnsi="Century Gothic" w:cs="Calibri"/>
          <w:color w:val="ED7631"/>
          <w:sz w:val="20"/>
          <w:szCs w:val="20"/>
          <w:lang w:eastAsia="es-MX"/>
        </w:rPr>
        <w:t xml:space="preserve"> / Vinculación</w:t>
      </w:r>
    </w:p>
    <w:p w14:paraId="5CC56F4B" w14:textId="2AB7F437" w:rsidR="00324EAE" w:rsidRPr="00CF1B63" w:rsidRDefault="00324EAE" w:rsidP="00324EAE">
      <w:pPr>
        <w:spacing w:after="0" w:line="240" w:lineRule="auto"/>
        <w:rPr>
          <w:rFonts w:ascii="Century Gothic" w:eastAsia="Calibri" w:hAnsi="Century Gothic" w:cs="Calibri"/>
          <w:color w:val="1F4E79"/>
          <w:sz w:val="20"/>
          <w:szCs w:val="20"/>
          <w:vertAlign w:val="superscript"/>
          <w:lang w:val="en-US" w:eastAsia="es-MX"/>
        </w:rPr>
      </w:pPr>
      <w:r w:rsidRPr="00324EAE">
        <w:rPr>
          <w:rFonts w:ascii="Century Gothic" w:eastAsia="Calibri" w:hAnsi="Century Gothic" w:cs="Calibri"/>
          <w:noProof/>
          <w:color w:val="1F4E79"/>
          <w:sz w:val="20"/>
          <w:szCs w:val="20"/>
          <w:lang w:eastAsia="es-MX"/>
        </w:rPr>
        <w:drawing>
          <wp:inline distT="0" distB="0" distL="0" distR="0" wp14:anchorId="12D637A0" wp14:editId="3F20A3F5">
            <wp:extent cx="139700" cy="139700"/>
            <wp:effectExtent l="0" t="0" r="12700" b="1270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B63">
        <w:rPr>
          <w:rFonts w:ascii="Century Gothic" w:eastAsia="Calibri" w:hAnsi="Century Gothic" w:cs="Calibri"/>
          <w:color w:val="1F4E79"/>
          <w:sz w:val="20"/>
          <w:szCs w:val="20"/>
          <w:lang w:val="en-US" w:eastAsia="es-MX"/>
        </w:rPr>
        <w:t xml:space="preserve">  </w:t>
      </w:r>
      <w:hyperlink r:id="rId11" w:history="1">
        <w:r w:rsidR="00304053" w:rsidRPr="00CF1B63">
          <w:rPr>
            <w:rStyle w:val="Hipervnculo"/>
            <w:rFonts w:ascii="Century Gothic" w:eastAsia="Calibri" w:hAnsi="Century Gothic" w:cs="Calibri"/>
            <w:sz w:val="20"/>
            <w:szCs w:val="20"/>
            <w:lang w:val="en-US" w:eastAsia="es-MX"/>
          </w:rPr>
          <w:t>lquiroz1@probecarios.com</w:t>
        </w:r>
      </w:hyperlink>
    </w:p>
    <w:p w14:paraId="1D4B7241" w14:textId="77777777" w:rsidR="00324EAE" w:rsidRPr="00CF1B63" w:rsidRDefault="00324EAE" w:rsidP="00324EAE">
      <w:pPr>
        <w:spacing w:after="0" w:line="240" w:lineRule="auto"/>
        <w:rPr>
          <w:rFonts w:ascii="Century Gothic" w:eastAsia="Calibri" w:hAnsi="Century Gothic" w:cs="Calibri"/>
          <w:color w:val="1F4E79"/>
          <w:sz w:val="20"/>
          <w:szCs w:val="20"/>
          <w:lang w:val="en-US" w:eastAsia="es-MX"/>
        </w:rPr>
      </w:pPr>
      <w:r w:rsidRPr="00324EAE">
        <w:rPr>
          <w:rFonts w:ascii="Century Gothic" w:eastAsia="Calibri" w:hAnsi="Century Gothic" w:cs="Calibri"/>
          <w:noProof/>
          <w:color w:val="1F4687"/>
          <w:sz w:val="20"/>
          <w:szCs w:val="20"/>
          <w:lang w:val="en-US" w:eastAsia="es-MX"/>
        </w:rPr>
        <w:drawing>
          <wp:inline distT="0" distB="0" distL="0" distR="0" wp14:anchorId="623EB5A2" wp14:editId="1ACAFA92">
            <wp:extent cx="139700" cy="139700"/>
            <wp:effectExtent l="0" t="0" r="12700" b="1270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B63">
        <w:rPr>
          <w:rFonts w:ascii="Century Gothic" w:eastAsia="Calibri" w:hAnsi="Century Gothic" w:cs="Calibri"/>
          <w:color w:val="1F4687"/>
          <w:sz w:val="20"/>
          <w:szCs w:val="20"/>
          <w:lang w:val="en-US" w:eastAsia="es-MX"/>
        </w:rPr>
        <w:t xml:space="preserve">  </w:t>
      </w:r>
      <w:proofErr w:type="spellStart"/>
      <w:r w:rsidRPr="00CF1B63">
        <w:rPr>
          <w:rFonts w:ascii="Century Gothic" w:eastAsia="Calibri" w:hAnsi="Century Gothic" w:cs="Calibri"/>
          <w:b/>
          <w:bCs/>
          <w:color w:val="1F4687"/>
          <w:sz w:val="20"/>
          <w:szCs w:val="20"/>
          <w:lang w:val="en-US" w:eastAsia="es-MX"/>
        </w:rPr>
        <w:t>Modalidad</w:t>
      </w:r>
      <w:proofErr w:type="spellEnd"/>
      <w:r w:rsidRPr="00CF1B63">
        <w:rPr>
          <w:rFonts w:ascii="Century Gothic" w:eastAsia="Calibri" w:hAnsi="Century Gothic" w:cs="Calibri"/>
          <w:b/>
          <w:bCs/>
          <w:color w:val="1F4687"/>
          <w:sz w:val="20"/>
          <w:szCs w:val="20"/>
          <w:lang w:val="en-US" w:eastAsia="es-MX"/>
        </w:rPr>
        <w:t>: Home Office</w:t>
      </w:r>
    </w:p>
    <w:p w14:paraId="726AF191" w14:textId="55F9F80B" w:rsidR="00324EAE" w:rsidRPr="00324EAE" w:rsidRDefault="00324EAE" w:rsidP="00324EAE">
      <w:pPr>
        <w:spacing w:after="0" w:line="240" w:lineRule="auto"/>
        <w:rPr>
          <w:rFonts w:ascii="Tahoma" w:eastAsia="Calibri" w:hAnsi="Tahoma" w:cs="Tahoma"/>
          <w:color w:val="1F4687"/>
          <w:sz w:val="20"/>
          <w:szCs w:val="20"/>
          <w:lang w:eastAsia="es-MX"/>
        </w:rPr>
      </w:pPr>
      <w:r w:rsidRPr="00324EAE">
        <w:rPr>
          <w:rFonts w:ascii="Century Gothic" w:eastAsia="Calibri" w:hAnsi="Century Gothic" w:cs="Calibri"/>
          <w:noProof/>
          <w:color w:val="1F4E79"/>
          <w:sz w:val="20"/>
          <w:szCs w:val="20"/>
          <w:lang w:eastAsia="es-MX"/>
        </w:rPr>
        <w:drawing>
          <wp:inline distT="0" distB="0" distL="0" distR="0" wp14:anchorId="77FB6A09" wp14:editId="031FC18D">
            <wp:extent cx="139700" cy="139700"/>
            <wp:effectExtent l="0" t="0" r="12700" b="127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EAE">
        <w:rPr>
          <w:rFonts w:ascii="Century Gothic" w:eastAsia="Calibri" w:hAnsi="Century Gothic" w:cs="Calibri"/>
          <w:color w:val="1F4E79"/>
          <w:sz w:val="20"/>
          <w:szCs w:val="20"/>
          <w:lang w:eastAsia="es-MX"/>
        </w:rPr>
        <w:t xml:space="preserve">  </w:t>
      </w:r>
      <w:r w:rsidRPr="00324EAE">
        <w:rPr>
          <w:rFonts w:ascii="Century Gothic" w:eastAsia="Calibri" w:hAnsi="Century Gothic" w:cs="Calibri"/>
          <w:color w:val="1F4687"/>
          <w:sz w:val="20"/>
          <w:szCs w:val="20"/>
          <w:lang w:eastAsia="es-MX"/>
        </w:rPr>
        <w:t xml:space="preserve">Lunes a </w:t>
      </w:r>
      <w:proofErr w:type="gramStart"/>
      <w:r w:rsidRPr="00324EAE">
        <w:rPr>
          <w:rFonts w:ascii="Century Gothic" w:eastAsia="Calibri" w:hAnsi="Century Gothic" w:cs="Calibri"/>
          <w:color w:val="1F4687"/>
          <w:sz w:val="20"/>
          <w:szCs w:val="20"/>
          <w:lang w:eastAsia="es-MX"/>
        </w:rPr>
        <w:t>Jueves</w:t>
      </w:r>
      <w:proofErr w:type="gramEnd"/>
      <w:r w:rsidRPr="00324EAE">
        <w:rPr>
          <w:rFonts w:ascii="Century Gothic" w:eastAsia="Calibri" w:hAnsi="Century Gothic" w:cs="Calibri"/>
          <w:color w:val="1F4687"/>
          <w:sz w:val="20"/>
          <w:szCs w:val="20"/>
          <w:lang w:eastAsia="es-MX"/>
        </w:rPr>
        <w:t xml:space="preserve"> de 8:00hrs – 17:00hrs y Viernes de 9:00hrs – 1</w:t>
      </w:r>
      <w:r w:rsidR="00304053">
        <w:rPr>
          <w:rFonts w:ascii="Century Gothic" w:eastAsia="Calibri" w:hAnsi="Century Gothic" w:cs="Calibri"/>
          <w:color w:val="1F4687"/>
          <w:sz w:val="20"/>
          <w:szCs w:val="20"/>
          <w:lang w:eastAsia="es-MX"/>
        </w:rPr>
        <w:t>4</w:t>
      </w:r>
      <w:r w:rsidRPr="00324EAE">
        <w:rPr>
          <w:rFonts w:ascii="Century Gothic" w:eastAsia="Calibri" w:hAnsi="Century Gothic" w:cs="Calibri"/>
          <w:color w:val="1F4687"/>
          <w:sz w:val="20"/>
          <w:szCs w:val="20"/>
          <w:lang w:eastAsia="es-MX"/>
        </w:rPr>
        <w:t>:00hrs</w:t>
      </w:r>
    </w:p>
    <w:p w14:paraId="63625A30" w14:textId="77777777" w:rsidR="00E24765" w:rsidRPr="00324EAE" w:rsidRDefault="00E24765" w:rsidP="00E24765">
      <w:pPr>
        <w:pStyle w:val="Sinespaciado"/>
        <w:rPr>
          <w:rFonts w:ascii="Century Gothic" w:hAnsi="Century Gothic"/>
          <w:sz w:val="21"/>
          <w:szCs w:val="21"/>
          <w:lang w:val="es-MX"/>
        </w:rPr>
      </w:pPr>
    </w:p>
    <w:p w14:paraId="46044A12" w14:textId="061BAA10" w:rsidR="006E24D1" w:rsidRPr="00ED2904" w:rsidRDefault="00E24765" w:rsidP="00ED2904">
      <w:pPr>
        <w:pStyle w:val="Sinespaciado"/>
        <w:rPr>
          <w:rFonts w:cstheme="minorHAnsi"/>
          <w:b/>
          <w:bCs/>
          <w:i/>
          <w:iCs/>
        </w:rPr>
      </w:pPr>
      <w:r w:rsidRPr="00ED2904">
        <w:rPr>
          <w:rFonts w:cstheme="minorHAnsi"/>
          <w:b/>
          <w:bCs/>
          <w:i/>
          <w:iCs/>
        </w:rPr>
        <w:lastRenderedPageBreak/>
        <w:t>Si cubres con el perfil, envía tu CV con el nombre del programa o postúlate por este medio con tu información escolar actualizada.</w:t>
      </w:r>
    </w:p>
    <w:sectPr w:rsidR="006E24D1" w:rsidRPr="00ED2904" w:rsidSect="00FB5600">
      <w:headerReference w:type="default" r:id="rId16"/>
      <w:footerReference w:type="default" r:id="rId17"/>
      <w:pgSz w:w="12240" w:h="15840"/>
      <w:pgMar w:top="1417" w:right="1701" w:bottom="1417" w:left="1701" w:header="70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A1330" w14:textId="77777777" w:rsidR="005A50BA" w:rsidRDefault="005A50BA">
      <w:pPr>
        <w:spacing w:after="0" w:line="240" w:lineRule="auto"/>
      </w:pPr>
      <w:r>
        <w:separator/>
      </w:r>
    </w:p>
  </w:endnote>
  <w:endnote w:type="continuationSeparator" w:id="0">
    <w:p w14:paraId="6DC2C41F" w14:textId="77777777" w:rsidR="005A50BA" w:rsidRDefault="005A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C807" w14:textId="77777777" w:rsidR="006A04EC" w:rsidRDefault="006E24D1" w:rsidP="00110881">
    <w:pPr>
      <w:jc w:val="center"/>
      <w:rPr>
        <w:rFonts w:ascii="Montserrat Light" w:hAnsi="Montserrat Light"/>
        <w:noProof/>
        <w:color w:val="EE7630"/>
        <w:sz w:val="15"/>
        <w:szCs w:val="15"/>
        <w:lang w:eastAsia="es-MX"/>
      </w:rPr>
    </w:pPr>
    <w:r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anchor distT="0" distB="0" distL="114300" distR="114300" simplePos="0" relativeHeight="251659264" behindDoc="1" locked="0" layoutInCell="1" allowOverlap="1" wp14:anchorId="174B96DA" wp14:editId="49E6EA9C">
          <wp:simplePos x="0" y="0"/>
          <wp:positionH relativeFrom="column">
            <wp:posOffset>5487035</wp:posOffset>
          </wp:positionH>
          <wp:positionV relativeFrom="paragraph">
            <wp:posOffset>-237490</wp:posOffset>
          </wp:positionV>
          <wp:extent cx="689610" cy="8636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TI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88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C586E77" w14:textId="77777777" w:rsidR="006A04EC" w:rsidRPr="00065995" w:rsidRDefault="006E24D1" w:rsidP="00110881">
    <w:pPr>
      <w:jc w:val="center"/>
      <w:rPr>
        <w:rFonts w:ascii="Montserrat Light" w:hAnsi="Montserrat Light"/>
        <w:color w:val="EE7630"/>
        <w:sz w:val="15"/>
        <w:szCs w:val="15"/>
      </w:rPr>
    </w:pPr>
    <w:r w:rsidRPr="005E1427"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anchor distT="0" distB="0" distL="114300" distR="114300" simplePos="0" relativeHeight="251661312" behindDoc="0" locked="0" layoutInCell="1" allowOverlap="1" wp14:anchorId="3AC32C1A" wp14:editId="6C7FBB95">
          <wp:simplePos x="0" y="0"/>
          <wp:positionH relativeFrom="column">
            <wp:posOffset>426720</wp:posOffset>
          </wp:positionH>
          <wp:positionV relativeFrom="paragraph">
            <wp:posOffset>59055</wp:posOffset>
          </wp:positionV>
          <wp:extent cx="4761865" cy="508635"/>
          <wp:effectExtent l="0" t="0" r="0" b="5715"/>
          <wp:wrapNone/>
          <wp:docPr id="3" name="Imagen 3" descr="C:\Users\dperez\Downloads\Diseño 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erez\Downloads\Diseño sin título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238" b="45076"/>
                  <a:stretch/>
                </pic:blipFill>
                <pic:spPr bwMode="auto">
                  <a:xfrm>
                    <a:off x="0" y="0"/>
                    <a:ext cx="476186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7928E5E" w14:textId="77777777" w:rsidR="006A04EC" w:rsidRPr="00065995" w:rsidRDefault="006A04EC" w:rsidP="00065995">
    <w:pPr>
      <w:jc w:val="center"/>
      <w:rPr>
        <w:rFonts w:ascii="Montserrat Light" w:hAnsi="Montserrat Light"/>
        <w:color w:val="EE763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3B61" w14:textId="77777777" w:rsidR="005A50BA" w:rsidRDefault="005A50BA">
      <w:pPr>
        <w:spacing w:after="0" w:line="240" w:lineRule="auto"/>
      </w:pPr>
      <w:r>
        <w:separator/>
      </w:r>
    </w:p>
  </w:footnote>
  <w:footnote w:type="continuationSeparator" w:id="0">
    <w:p w14:paraId="06660852" w14:textId="77777777" w:rsidR="005A50BA" w:rsidRDefault="005A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D63DE" w14:textId="77777777" w:rsidR="006A04EC" w:rsidRDefault="006E24D1" w:rsidP="00065995">
    <w:pPr>
      <w:ind w:left="-851"/>
      <w:rPr>
        <w:noProof/>
        <w:lang w:eastAsia="es-ES_tradnl"/>
      </w:rPr>
    </w:pPr>
    <w:r>
      <w:rPr>
        <w:rFonts w:ascii="Montserrat Light" w:hAnsi="Montserrat Light"/>
        <w:noProof/>
        <w:color w:val="EE7630"/>
        <w:sz w:val="15"/>
        <w:szCs w:val="15"/>
        <w:lang w:eastAsia="es-MX"/>
      </w:rPr>
      <w:drawing>
        <wp:inline distT="0" distB="0" distL="0" distR="0" wp14:anchorId="7B839783" wp14:editId="02586797">
          <wp:extent cx="1329267" cy="605367"/>
          <wp:effectExtent l="0" t="0" r="0" b="444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267" cy="605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65995">
      <w:rPr>
        <w:noProof/>
        <w:lang w:eastAsia="es-ES_tradnl"/>
      </w:rPr>
      <w:t xml:space="preserve"> </w:t>
    </w:r>
  </w:p>
  <w:p w14:paraId="37AD2945" w14:textId="77777777" w:rsidR="006A04EC" w:rsidRPr="00762739" w:rsidRDefault="006E24D1" w:rsidP="00762739">
    <w:pPr>
      <w:ind w:left="-851"/>
      <w:rPr>
        <w:rFonts w:ascii="Montserrat Light" w:hAnsi="Montserrat Light"/>
        <w:color w:val="EE7630"/>
        <w:sz w:val="15"/>
        <w:szCs w:val="15"/>
      </w:rPr>
    </w:pPr>
    <w:r>
      <w:rPr>
        <w:noProof/>
        <w:lang w:eastAsia="es-MX"/>
      </w:rPr>
      <w:drawing>
        <wp:anchor distT="0" distB="0" distL="114300" distR="114300" simplePos="0" relativeHeight="251660288" behindDoc="0" locked="1" layoutInCell="1" allowOverlap="0" wp14:anchorId="148ACE05" wp14:editId="2C0E5835">
          <wp:simplePos x="0" y="0"/>
          <wp:positionH relativeFrom="column">
            <wp:posOffset>5831205</wp:posOffset>
          </wp:positionH>
          <wp:positionV relativeFrom="page">
            <wp:posOffset>347980</wp:posOffset>
          </wp:positionV>
          <wp:extent cx="305435" cy="1947545"/>
          <wp:effectExtent l="0" t="0" r="0" b="8255"/>
          <wp:wrapThrough wrapText="bothSides">
            <wp:wrapPolygon edited="0">
              <wp:start x="0" y="0"/>
              <wp:lineTo x="0" y="21410"/>
              <wp:lineTo x="19759" y="21410"/>
              <wp:lineTo x="19759" y="0"/>
              <wp:lineTo x="0" y="0"/>
            </wp:wrapPolygon>
          </wp:wrapThrough>
          <wp:docPr id="7" name="Imagen 7" descr="/Users/alfredobrouo/Desktop/PROBECARIOS/ARCHIVOS COMPLETOS PARA ENVIAR ENERO 2018/HOJA MEMBRETADA/LOGOTI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lfredobrouo/Desktop/PROBECARIOS/ARCHIVOS COMPLETOS PARA ENVIAR ENERO 2018/HOJA MEMBRETADA/LOGOTIP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194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Light" w:hAnsi="Montserrat Light"/>
        <w:noProof/>
        <w:color w:val="EE7630"/>
        <w:sz w:val="15"/>
        <w:szCs w:val="15"/>
      </w:rPr>
      <w:drawing>
        <wp:inline distT="0" distB="0" distL="0" distR="0" wp14:anchorId="3D5AB130" wp14:editId="5B4C404C">
          <wp:extent cx="1530350" cy="17970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287"/>
                  <a:stretch/>
                </pic:blipFill>
                <pic:spPr bwMode="auto">
                  <a:xfrm>
                    <a:off x="0" y="0"/>
                    <a:ext cx="153035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60701"/>
    <w:multiLevelType w:val="hybridMultilevel"/>
    <w:tmpl w:val="A3F6A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A2D0F"/>
    <w:multiLevelType w:val="hybridMultilevel"/>
    <w:tmpl w:val="A45E2B74"/>
    <w:lvl w:ilvl="0" w:tplc="BB2AD0EC">
      <w:start w:val="1"/>
      <w:numFmt w:val="bullet"/>
      <w:lvlText w:val="­"/>
      <w:lvlJc w:val="left"/>
      <w:pPr>
        <w:ind w:left="1440" w:hanging="360"/>
      </w:pPr>
      <w:rPr>
        <w:rFonts w:ascii="Snap ITC" w:eastAsia="SimSun" w:hAnsi="Snap ITC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F40AFD"/>
    <w:multiLevelType w:val="hybridMultilevel"/>
    <w:tmpl w:val="70B2F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309A5"/>
    <w:multiLevelType w:val="hybridMultilevel"/>
    <w:tmpl w:val="502C39A4"/>
    <w:lvl w:ilvl="0" w:tplc="39E6B5E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91F84"/>
    <w:multiLevelType w:val="hybridMultilevel"/>
    <w:tmpl w:val="8054B3E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D7FC6"/>
    <w:multiLevelType w:val="hybridMultilevel"/>
    <w:tmpl w:val="B09E450E"/>
    <w:lvl w:ilvl="0" w:tplc="BB2AD0EC">
      <w:start w:val="1"/>
      <w:numFmt w:val="bullet"/>
      <w:lvlText w:val="­"/>
      <w:lvlJc w:val="left"/>
      <w:pPr>
        <w:ind w:left="720" w:hanging="360"/>
      </w:pPr>
      <w:rPr>
        <w:rFonts w:ascii="Snap ITC" w:eastAsia="SimSun" w:hAnsi="Snap IT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A43DD"/>
    <w:multiLevelType w:val="hybridMultilevel"/>
    <w:tmpl w:val="7188EB56"/>
    <w:lvl w:ilvl="0" w:tplc="BB2AD0EC">
      <w:start w:val="1"/>
      <w:numFmt w:val="bullet"/>
      <w:lvlText w:val="­"/>
      <w:lvlJc w:val="left"/>
      <w:pPr>
        <w:ind w:left="720" w:hanging="360"/>
      </w:pPr>
      <w:rPr>
        <w:rFonts w:ascii="Snap ITC" w:eastAsia="SimSun" w:hAnsi="Snap IT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08659">
    <w:abstractNumId w:val="2"/>
  </w:num>
  <w:num w:numId="2" w16cid:durableId="1242640220">
    <w:abstractNumId w:val="4"/>
  </w:num>
  <w:num w:numId="3" w16cid:durableId="1713720">
    <w:abstractNumId w:val="5"/>
  </w:num>
  <w:num w:numId="4" w16cid:durableId="199979001">
    <w:abstractNumId w:val="1"/>
  </w:num>
  <w:num w:numId="5" w16cid:durableId="722557163">
    <w:abstractNumId w:val="6"/>
  </w:num>
  <w:num w:numId="6" w16cid:durableId="119803594">
    <w:abstractNumId w:val="0"/>
  </w:num>
  <w:num w:numId="7" w16cid:durableId="1896239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4D1"/>
    <w:rsid w:val="0002057C"/>
    <w:rsid w:val="00044586"/>
    <w:rsid w:val="00047F0B"/>
    <w:rsid w:val="00064053"/>
    <w:rsid w:val="001309B4"/>
    <w:rsid w:val="00142772"/>
    <w:rsid w:val="001D5927"/>
    <w:rsid w:val="002041E1"/>
    <w:rsid w:val="00205FF0"/>
    <w:rsid w:val="002656C1"/>
    <w:rsid w:val="002B6B2B"/>
    <w:rsid w:val="00304053"/>
    <w:rsid w:val="00324EAE"/>
    <w:rsid w:val="004278AA"/>
    <w:rsid w:val="004327B2"/>
    <w:rsid w:val="00482597"/>
    <w:rsid w:val="004850E3"/>
    <w:rsid w:val="0059245D"/>
    <w:rsid w:val="005A50BA"/>
    <w:rsid w:val="006341D2"/>
    <w:rsid w:val="006651F2"/>
    <w:rsid w:val="006771E1"/>
    <w:rsid w:val="006A04EC"/>
    <w:rsid w:val="006A50BF"/>
    <w:rsid w:val="006D0921"/>
    <w:rsid w:val="006E24D1"/>
    <w:rsid w:val="007609C9"/>
    <w:rsid w:val="007D1B47"/>
    <w:rsid w:val="008031E7"/>
    <w:rsid w:val="0082777A"/>
    <w:rsid w:val="00865BC6"/>
    <w:rsid w:val="00891293"/>
    <w:rsid w:val="00900488"/>
    <w:rsid w:val="009152AB"/>
    <w:rsid w:val="00965204"/>
    <w:rsid w:val="00A36B9A"/>
    <w:rsid w:val="00A61868"/>
    <w:rsid w:val="00A95716"/>
    <w:rsid w:val="00AC2B6D"/>
    <w:rsid w:val="00AF0CD9"/>
    <w:rsid w:val="00B1580D"/>
    <w:rsid w:val="00B43990"/>
    <w:rsid w:val="00B72748"/>
    <w:rsid w:val="00CD68E3"/>
    <w:rsid w:val="00CF1B63"/>
    <w:rsid w:val="00D17153"/>
    <w:rsid w:val="00E24765"/>
    <w:rsid w:val="00E506B6"/>
    <w:rsid w:val="00E80B9D"/>
    <w:rsid w:val="00ED2904"/>
    <w:rsid w:val="00ED4D54"/>
    <w:rsid w:val="00F5622D"/>
    <w:rsid w:val="00F60C2B"/>
    <w:rsid w:val="00F66700"/>
    <w:rsid w:val="00F7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25E7"/>
  <w15:chartTrackingRefBased/>
  <w15:docId w15:val="{24B1850A-6987-401F-A7E3-58F9A25F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4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4D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E24D1"/>
    <w:rPr>
      <w:b/>
      <w:bCs/>
    </w:rPr>
  </w:style>
  <w:style w:type="paragraph" w:styleId="Sinespaciado">
    <w:name w:val="No Spacing"/>
    <w:uiPriority w:val="1"/>
    <w:qFormat/>
    <w:rsid w:val="006E24D1"/>
    <w:pPr>
      <w:spacing w:after="0" w:line="240" w:lineRule="auto"/>
    </w:pPr>
    <w:rPr>
      <w:sz w:val="24"/>
      <w:szCs w:val="24"/>
      <w:lang w:val="es-ES_tradnl"/>
    </w:rPr>
  </w:style>
  <w:style w:type="paragraph" w:customStyle="1" w:styleId="c01120">
    <w:name w:val="c01120"/>
    <w:basedOn w:val="Normal"/>
    <w:rsid w:val="006E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24765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52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04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2.png@01D7904A.CCA9F8F0" TargetMode="External"/><Relationship Id="rId13" Type="http://schemas.openxmlformats.org/officeDocument/2006/relationships/image" Target="cid:image014.png@01D7904A.CCA9F8F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quiroz1@probecarios.com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15.png@01D7904A.CCA9F8F0" TargetMode="External"/><Relationship Id="rId10" Type="http://schemas.openxmlformats.org/officeDocument/2006/relationships/image" Target="cid:image013.png@01D7904A.CCA9F8F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AR. Rangel</dc:creator>
  <cp:keywords/>
  <dc:description/>
  <cp:lastModifiedBy>Leticia LQ. Quiroz Ortega</cp:lastModifiedBy>
  <cp:revision>5</cp:revision>
  <dcterms:created xsi:type="dcterms:W3CDTF">2023-10-20T18:46:00Z</dcterms:created>
  <dcterms:modified xsi:type="dcterms:W3CDTF">2024-08-02T17:42:00Z</dcterms:modified>
</cp:coreProperties>
</file>